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397963" w14:textId="77777777" w:rsidR="00452343" w:rsidRPr="008C5442" w:rsidRDefault="00452343" w:rsidP="00F15488">
      <w:pPr>
        <w:pStyle w:val="NoSpacing"/>
        <w:rPr>
          <w:rFonts w:ascii="Trebuchet MS" w:hAnsi="Trebuchet MS" w:cs="Arial"/>
          <w:b/>
          <w:i/>
          <w:sz w:val="24"/>
          <w:szCs w:val="24"/>
          <w:lang w:val="ro-RO"/>
        </w:rPr>
      </w:pPr>
      <w:bookmarkStart w:id="0" w:name="_Hlk23703183"/>
      <w:bookmarkEnd w:id="0"/>
    </w:p>
    <w:p w14:paraId="539D9EC0" w14:textId="77777777" w:rsidR="005F1B76" w:rsidRPr="008C5442" w:rsidRDefault="005F1B76" w:rsidP="00F15488">
      <w:pPr>
        <w:pStyle w:val="NoSpacing"/>
        <w:rPr>
          <w:rFonts w:ascii="Trebuchet MS" w:hAnsi="Trebuchet MS" w:cs="Arial"/>
          <w:b/>
          <w:i/>
          <w:sz w:val="16"/>
          <w:szCs w:val="16"/>
          <w:lang w:val="ro-RO"/>
        </w:rPr>
      </w:pPr>
      <w:r w:rsidRPr="008C5442">
        <w:rPr>
          <w:rFonts w:ascii="Trebuchet MS" w:hAnsi="Trebuchet MS" w:cs="Arial"/>
          <w:b/>
          <w:i/>
          <w:sz w:val="16"/>
          <w:szCs w:val="16"/>
          <w:lang w:val="ro-RO"/>
        </w:rPr>
        <w:t>PROGRAMUL OPERATIONAL CAPITAL UMAN</w:t>
      </w:r>
    </w:p>
    <w:p w14:paraId="60E01852" w14:textId="77777777" w:rsidR="005F1B76" w:rsidRPr="008C5442" w:rsidRDefault="005F1B76" w:rsidP="00F15488">
      <w:pPr>
        <w:pStyle w:val="NoSpacing"/>
        <w:rPr>
          <w:rFonts w:ascii="Trebuchet MS" w:hAnsi="Trebuchet MS" w:cs="Arial"/>
          <w:i/>
          <w:sz w:val="16"/>
          <w:szCs w:val="16"/>
          <w:lang w:val="ro-RO"/>
        </w:rPr>
      </w:pPr>
      <w:r w:rsidRPr="008C5442">
        <w:rPr>
          <w:rFonts w:ascii="Trebuchet MS" w:hAnsi="Trebuchet MS" w:cs="Arial"/>
          <w:i/>
          <w:sz w:val="16"/>
          <w:szCs w:val="16"/>
          <w:lang w:val="ro-RO"/>
        </w:rPr>
        <w:t>Axa prioritara 4 - Incluziunea sociala si combaterea saraciei</w:t>
      </w:r>
    </w:p>
    <w:p w14:paraId="1011E333" w14:textId="77777777" w:rsidR="005F1B76" w:rsidRPr="008C5442" w:rsidRDefault="005F1B76" w:rsidP="00F15488">
      <w:pPr>
        <w:pStyle w:val="NoSpacing"/>
        <w:rPr>
          <w:rFonts w:ascii="Trebuchet MS" w:hAnsi="Trebuchet MS" w:cs="Arial"/>
          <w:i/>
          <w:sz w:val="16"/>
          <w:szCs w:val="16"/>
          <w:lang w:val="ro-RO"/>
        </w:rPr>
      </w:pPr>
      <w:r w:rsidRPr="008C5442">
        <w:rPr>
          <w:rFonts w:ascii="Trebuchet MS" w:hAnsi="Trebuchet MS" w:cs="Arial"/>
          <w:i/>
          <w:sz w:val="16"/>
          <w:szCs w:val="16"/>
          <w:lang w:val="ro-RO"/>
        </w:rPr>
        <w:t>Obiectivul tematic 9: Promovarea incluziunii sociale, combaterea saraciei si a oricarei forme de discriminare</w:t>
      </w:r>
    </w:p>
    <w:p w14:paraId="1945D41A" w14:textId="77777777" w:rsidR="005F1B76" w:rsidRPr="008C5442" w:rsidRDefault="005F1B76" w:rsidP="00F15488">
      <w:pPr>
        <w:pStyle w:val="NoSpacing"/>
        <w:rPr>
          <w:rFonts w:ascii="Trebuchet MS" w:hAnsi="Trebuchet MS" w:cs="Arial"/>
          <w:i/>
          <w:sz w:val="16"/>
          <w:szCs w:val="16"/>
          <w:lang w:val="ro-RO"/>
        </w:rPr>
      </w:pPr>
      <w:r w:rsidRPr="008C5442">
        <w:rPr>
          <w:rFonts w:ascii="Trebuchet MS" w:hAnsi="Trebuchet MS" w:cs="Arial"/>
          <w:i/>
          <w:sz w:val="16"/>
          <w:szCs w:val="16"/>
          <w:lang w:val="ro-RO"/>
        </w:rPr>
        <w:t>Prioritatea de investitii 9.iv: Cresterea accesului la servicii accesibile, durabile si de inalta calitate, inclusiv asistenta medicala si servicii sociale de interes general</w:t>
      </w:r>
    </w:p>
    <w:p w14:paraId="26E6A23E" w14:textId="77777777" w:rsidR="005F1B76" w:rsidRPr="008C5442" w:rsidRDefault="005F1B76" w:rsidP="00F15488">
      <w:pPr>
        <w:pStyle w:val="NoSpacing"/>
        <w:rPr>
          <w:rFonts w:ascii="Trebuchet MS" w:hAnsi="Trebuchet MS" w:cs="Arial"/>
          <w:i/>
          <w:sz w:val="16"/>
          <w:szCs w:val="16"/>
          <w:lang w:val="ro-RO"/>
        </w:rPr>
      </w:pPr>
      <w:r w:rsidRPr="008C5442">
        <w:rPr>
          <w:rFonts w:ascii="Trebuchet MS" w:hAnsi="Trebuchet MS" w:cs="Arial"/>
          <w:i/>
          <w:sz w:val="16"/>
          <w:szCs w:val="16"/>
          <w:lang w:val="ro-RO"/>
        </w:rPr>
        <w:t>Obiectivul specific 4.</w:t>
      </w:r>
      <w:r w:rsidR="004A3AA2" w:rsidRPr="008C5442">
        <w:rPr>
          <w:rFonts w:ascii="Trebuchet MS" w:hAnsi="Trebuchet MS" w:cs="Arial"/>
          <w:i/>
          <w:sz w:val="16"/>
          <w:szCs w:val="16"/>
          <w:lang w:val="ro-RO"/>
        </w:rPr>
        <w:t>9</w:t>
      </w:r>
      <w:r w:rsidRPr="008C5442">
        <w:rPr>
          <w:rFonts w:ascii="Trebuchet MS" w:hAnsi="Trebuchet MS" w:cs="Arial"/>
          <w:i/>
          <w:sz w:val="16"/>
          <w:szCs w:val="16"/>
          <w:lang w:val="ro-RO"/>
        </w:rPr>
        <w:t xml:space="preserve">: </w:t>
      </w:r>
      <w:r w:rsidR="004A3AA2" w:rsidRPr="008C5442">
        <w:rPr>
          <w:rFonts w:ascii="Trebuchet MS" w:hAnsi="Trebuchet MS" w:cs="Arial"/>
          <w:i/>
          <w:sz w:val="16"/>
          <w:szCs w:val="16"/>
          <w:lang w:val="ro-RO"/>
        </w:rPr>
        <w:t>Cresterea accesului la servicii accesibile, durabile si de inalta calitate, inclusiv asistenta medicala si servicii sociale de interes general</w:t>
      </w:r>
    </w:p>
    <w:p w14:paraId="78EAF239" w14:textId="77777777" w:rsidR="005F1B76" w:rsidRPr="008C5442" w:rsidRDefault="005F1B76" w:rsidP="00F15488">
      <w:pPr>
        <w:pStyle w:val="NoSpacing"/>
        <w:rPr>
          <w:rFonts w:ascii="Trebuchet MS" w:hAnsi="Trebuchet MS" w:cs="Arial"/>
          <w:b/>
          <w:i/>
          <w:sz w:val="16"/>
          <w:szCs w:val="16"/>
          <w:lang w:val="it-IT"/>
        </w:rPr>
      </w:pPr>
      <w:r w:rsidRPr="008C5442">
        <w:rPr>
          <w:rFonts w:ascii="Trebuchet MS" w:hAnsi="Trebuchet MS" w:cs="Arial"/>
          <w:sz w:val="16"/>
          <w:szCs w:val="16"/>
          <w:lang w:val="ro-RO"/>
        </w:rPr>
        <w:t>Titlul proiectului:</w:t>
      </w:r>
      <w:r w:rsidRPr="008C5442">
        <w:rPr>
          <w:rFonts w:ascii="Trebuchet MS" w:hAnsi="Trebuchet MS" w:cs="Arial"/>
          <w:i/>
          <w:sz w:val="16"/>
          <w:szCs w:val="16"/>
          <w:lang w:val="it-IT"/>
        </w:rPr>
        <w:t xml:space="preserve"> </w:t>
      </w:r>
      <w:r w:rsidR="004A3AA2" w:rsidRPr="008C5442">
        <w:rPr>
          <w:rFonts w:ascii="Trebuchet MS" w:hAnsi="Trebuchet MS" w:cs="Arial"/>
          <w:b/>
          <w:i/>
          <w:sz w:val="16"/>
          <w:szCs w:val="16"/>
          <w:lang w:val="it-IT"/>
        </w:rPr>
        <w:t>Organizarea de programe de depistare precoce (screening), diagnostic si tratament precoce al tuberculozei, inclusiv al tuberculozei latente</w:t>
      </w:r>
    </w:p>
    <w:p w14:paraId="685B5C68" w14:textId="7936FCDB" w:rsidR="005F1B76" w:rsidRPr="008C5442" w:rsidRDefault="005F1B76" w:rsidP="00F15488">
      <w:pPr>
        <w:pStyle w:val="Default"/>
        <w:rPr>
          <w:rFonts w:ascii="Trebuchet MS" w:hAnsi="Trebuchet MS"/>
          <w:sz w:val="16"/>
          <w:szCs w:val="16"/>
          <w:lang w:val="ro-RO"/>
        </w:rPr>
      </w:pPr>
      <w:r w:rsidRPr="008C5442">
        <w:rPr>
          <w:rFonts w:ascii="Trebuchet MS" w:hAnsi="Trebuchet MS"/>
          <w:i/>
          <w:sz w:val="16"/>
          <w:szCs w:val="16"/>
          <w:lang w:val="ro-RO"/>
        </w:rPr>
        <w:t>Contract nr. POCU/</w:t>
      </w:r>
      <w:r w:rsidR="004A3AA2" w:rsidRPr="008C5442">
        <w:rPr>
          <w:rFonts w:ascii="Trebuchet MS" w:hAnsi="Trebuchet MS"/>
          <w:i/>
          <w:sz w:val="16"/>
          <w:szCs w:val="16"/>
          <w:lang w:val="ro-RO"/>
        </w:rPr>
        <w:t>225</w:t>
      </w:r>
      <w:r w:rsidRPr="008C5442">
        <w:rPr>
          <w:rFonts w:ascii="Trebuchet MS" w:hAnsi="Trebuchet MS"/>
          <w:i/>
          <w:sz w:val="16"/>
          <w:szCs w:val="16"/>
          <w:lang w:val="ro-RO"/>
        </w:rPr>
        <w:t>/4/</w:t>
      </w:r>
      <w:r w:rsidR="004A3AA2" w:rsidRPr="008C5442">
        <w:rPr>
          <w:rFonts w:ascii="Trebuchet MS" w:hAnsi="Trebuchet MS"/>
          <w:i/>
          <w:sz w:val="16"/>
          <w:szCs w:val="16"/>
          <w:lang w:val="ro-RO"/>
        </w:rPr>
        <w:t>9</w:t>
      </w:r>
      <w:r w:rsidRPr="008C5442">
        <w:rPr>
          <w:rFonts w:ascii="Trebuchet MS" w:hAnsi="Trebuchet MS"/>
          <w:i/>
          <w:sz w:val="16"/>
          <w:szCs w:val="16"/>
          <w:lang w:val="ro-RO"/>
        </w:rPr>
        <w:t>/</w:t>
      </w:r>
      <w:r w:rsidR="00BD2F58" w:rsidRPr="008C5442">
        <w:rPr>
          <w:rFonts w:ascii="Trebuchet MS" w:hAnsi="Trebuchet MS"/>
          <w:i/>
          <w:sz w:val="16"/>
          <w:szCs w:val="16"/>
          <w:lang w:val="it-IT"/>
        </w:rPr>
        <w:t>117426</w:t>
      </w:r>
      <w:r w:rsidR="00BD2F58" w:rsidRPr="008C5442">
        <w:rPr>
          <w:rFonts w:ascii="Trebuchet MS" w:hAnsi="Trebuchet MS"/>
          <w:i/>
          <w:sz w:val="16"/>
          <w:szCs w:val="16"/>
          <w:lang w:val="ro-RO"/>
        </w:rPr>
        <w:t xml:space="preserve"> </w:t>
      </w:r>
      <w:r w:rsidRPr="008C5442">
        <w:rPr>
          <w:rFonts w:ascii="Trebuchet MS" w:hAnsi="Trebuchet MS"/>
          <w:i/>
          <w:sz w:val="16"/>
          <w:szCs w:val="16"/>
          <w:lang w:val="ro-RO"/>
        </w:rPr>
        <w:t xml:space="preserve">(Cod SMIS 2014+: </w:t>
      </w:r>
      <w:r w:rsidRPr="008C5442">
        <w:rPr>
          <w:rFonts w:ascii="Trebuchet MS" w:hAnsi="Trebuchet MS"/>
          <w:i/>
          <w:sz w:val="16"/>
          <w:szCs w:val="16"/>
          <w:lang w:val="it-IT"/>
        </w:rPr>
        <w:t>1</w:t>
      </w:r>
      <w:r w:rsidR="004A3AA2" w:rsidRPr="008C5442">
        <w:rPr>
          <w:rFonts w:ascii="Trebuchet MS" w:hAnsi="Trebuchet MS"/>
          <w:i/>
          <w:sz w:val="16"/>
          <w:szCs w:val="16"/>
          <w:lang w:val="it-IT"/>
        </w:rPr>
        <w:t>1</w:t>
      </w:r>
      <w:r w:rsidRPr="008C5442">
        <w:rPr>
          <w:rFonts w:ascii="Trebuchet MS" w:hAnsi="Trebuchet MS"/>
          <w:i/>
          <w:sz w:val="16"/>
          <w:szCs w:val="16"/>
          <w:lang w:val="it-IT"/>
        </w:rPr>
        <w:t>74</w:t>
      </w:r>
      <w:r w:rsidR="004A3AA2" w:rsidRPr="008C5442">
        <w:rPr>
          <w:rFonts w:ascii="Trebuchet MS" w:hAnsi="Trebuchet MS"/>
          <w:i/>
          <w:sz w:val="16"/>
          <w:szCs w:val="16"/>
          <w:lang w:val="it-IT"/>
        </w:rPr>
        <w:t>26</w:t>
      </w:r>
      <w:r w:rsidRPr="008C5442">
        <w:rPr>
          <w:rFonts w:ascii="Trebuchet MS" w:hAnsi="Trebuchet MS"/>
          <w:i/>
          <w:sz w:val="16"/>
          <w:szCs w:val="16"/>
          <w:lang w:val="it-IT"/>
        </w:rPr>
        <w:t>)</w:t>
      </w:r>
    </w:p>
    <w:p w14:paraId="13F4EA9C" w14:textId="11B5EA9A" w:rsidR="005F1B76" w:rsidRPr="006E7BCB" w:rsidRDefault="00960340" w:rsidP="00960340">
      <w:pPr>
        <w:spacing w:line="360" w:lineRule="auto"/>
        <w:rPr>
          <w:rFonts w:ascii="Trebuchet MS" w:hAnsi="Trebuchet MS"/>
          <w:b/>
          <w:bCs/>
          <w:i/>
          <w:iCs/>
          <w:color w:val="2E74B5" w:themeColor="accent1" w:themeShade="BF"/>
          <w:sz w:val="16"/>
          <w:szCs w:val="16"/>
        </w:rPr>
      </w:pPr>
      <w:proofErr w:type="spellStart"/>
      <w:r w:rsidRPr="006E7BCB">
        <w:rPr>
          <w:rFonts w:ascii="Trebuchet MS" w:hAnsi="Trebuchet MS"/>
          <w:b/>
          <w:bCs/>
          <w:i/>
          <w:iCs/>
          <w:color w:val="2E74B5" w:themeColor="accent1" w:themeShade="BF"/>
          <w:sz w:val="16"/>
          <w:szCs w:val="16"/>
        </w:rPr>
        <w:t>Investim</w:t>
      </w:r>
      <w:proofErr w:type="spellEnd"/>
      <w:r w:rsidRPr="006E7BCB">
        <w:rPr>
          <w:rFonts w:ascii="Trebuchet MS" w:hAnsi="Trebuchet MS"/>
          <w:b/>
          <w:bCs/>
          <w:i/>
          <w:iCs/>
          <w:color w:val="2E74B5" w:themeColor="accent1" w:themeShade="BF"/>
          <w:sz w:val="16"/>
          <w:szCs w:val="16"/>
        </w:rPr>
        <w:t xml:space="preserve"> in </w:t>
      </w:r>
      <w:proofErr w:type="spellStart"/>
      <w:r w:rsidRPr="006E7BCB">
        <w:rPr>
          <w:rFonts w:ascii="Trebuchet MS" w:hAnsi="Trebuchet MS"/>
          <w:b/>
          <w:bCs/>
          <w:i/>
          <w:iCs/>
          <w:color w:val="2E74B5" w:themeColor="accent1" w:themeShade="BF"/>
          <w:sz w:val="16"/>
          <w:szCs w:val="16"/>
        </w:rPr>
        <w:t>dezvoltare</w:t>
      </w:r>
      <w:proofErr w:type="spellEnd"/>
      <w:r w:rsidRPr="006E7BCB">
        <w:rPr>
          <w:rFonts w:ascii="Trebuchet MS" w:hAnsi="Trebuchet MS"/>
          <w:b/>
          <w:bCs/>
          <w:i/>
          <w:iCs/>
          <w:color w:val="2E74B5" w:themeColor="accent1" w:themeShade="BF"/>
          <w:sz w:val="16"/>
          <w:szCs w:val="16"/>
        </w:rPr>
        <w:t xml:space="preserve"> </w:t>
      </w:r>
      <w:proofErr w:type="spellStart"/>
      <w:r w:rsidRPr="006E7BCB">
        <w:rPr>
          <w:rFonts w:ascii="Trebuchet MS" w:hAnsi="Trebuchet MS"/>
          <w:b/>
          <w:bCs/>
          <w:i/>
          <w:iCs/>
          <w:color w:val="2E74B5" w:themeColor="accent1" w:themeShade="BF"/>
          <w:sz w:val="16"/>
          <w:szCs w:val="16"/>
        </w:rPr>
        <w:t>durabilă</w:t>
      </w:r>
      <w:proofErr w:type="spellEnd"/>
    </w:p>
    <w:p w14:paraId="7F07E09E" w14:textId="77777777" w:rsidR="00B344A3" w:rsidRPr="00B344A3" w:rsidRDefault="00B344A3" w:rsidP="00B344A3">
      <w:pPr>
        <w:pStyle w:val="Default"/>
        <w:tabs>
          <w:tab w:val="right" w:pos="9360"/>
        </w:tabs>
        <w:spacing w:line="360" w:lineRule="auto"/>
        <w:jc w:val="right"/>
        <w:rPr>
          <w:rFonts w:ascii="Trebuchet MS" w:hAnsi="Trebuchet MS" w:cs="Times New Roman"/>
          <w:b/>
          <w:bCs/>
          <w:sz w:val="22"/>
          <w:szCs w:val="22"/>
          <w:lang w:val="ro-RO"/>
        </w:rPr>
      </w:pPr>
      <w:r w:rsidRPr="00B344A3">
        <w:rPr>
          <w:rFonts w:ascii="Trebuchet MS" w:hAnsi="Trebuchet MS" w:cs="Times New Roman"/>
          <w:b/>
          <w:bCs/>
          <w:sz w:val="22"/>
          <w:szCs w:val="22"/>
          <w:lang w:val="ro-RO"/>
        </w:rPr>
        <w:t>Formularul 2</w:t>
      </w:r>
    </w:p>
    <w:p w14:paraId="6C410E7F" w14:textId="77777777" w:rsidR="00B344A3" w:rsidRPr="00B344A3" w:rsidRDefault="00B344A3" w:rsidP="00B344A3">
      <w:pPr>
        <w:pStyle w:val="Default"/>
        <w:spacing w:line="276" w:lineRule="auto"/>
        <w:ind w:left="2880" w:firstLine="720"/>
        <w:rPr>
          <w:rFonts w:ascii="Trebuchet MS" w:hAnsi="Trebuchet MS" w:cs="Times New Roman"/>
          <w:b/>
          <w:bCs/>
          <w:sz w:val="22"/>
          <w:szCs w:val="22"/>
          <w:lang w:val="ro-RO"/>
        </w:rPr>
      </w:pPr>
    </w:p>
    <w:p w14:paraId="16D61D25" w14:textId="77777777" w:rsidR="00B344A3" w:rsidRPr="00B344A3" w:rsidRDefault="00B344A3" w:rsidP="00B344A3">
      <w:pPr>
        <w:pStyle w:val="Default"/>
        <w:spacing w:line="276" w:lineRule="auto"/>
        <w:ind w:left="2880" w:firstLine="720"/>
        <w:rPr>
          <w:rFonts w:ascii="Trebuchet MS" w:hAnsi="Trebuchet MS" w:cs="Times New Roman"/>
          <w:b/>
          <w:bCs/>
          <w:sz w:val="22"/>
          <w:szCs w:val="22"/>
          <w:lang w:val="ro-RO"/>
        </w:rPr>
      </w:pPr>
    </w:p>
    <w:p w14:paraId="2F28C36C" w14:textId="77777777" w:rsidR="00B344A3" w:rsidRPr="00B344A3" w:rsidRDefault="00B344A3" w:rsidP="00B344A3">
      <w:pPr>
        <w:pStyle w:val="Default"/>
        <w:spacing w:line="276" w:lineRule="auto"/>
        <w:ind w:left="2880" w:firstLine="720"/>
        <w:rPr>
          <w:rFonts w:ascii="Trebuchet MS" w:hAnsi="Trebuchet MS" w:cs="Times New Roman"/>
          <w:b/>
          <w:bCs/>
          <w:sz w:val="22"/>
          <w:szCs w:val="22"/>
          <w:lang w:val="ro-RO"/>
        </w:rPr>
      </w:pPr>
      <w:r w:rsidRPr="00B344A3">
        <w:rPr>
          <w:rFonts w:ascii="Trebuchet MS" w:hAnsi="Trebuchet MS" w:cs="Times New Roman"/>
          <w:b/>
          <w:bCs/>
          <w:sz w:val="22"/>
          <w:szCs w:val="22"/>
          <w:lang w:val="ro-RO"/>
        </w:rPr>
        <w:t xml:space="preserve">ADEVERINȚĂ ANGAJAT </w:t>
      </w:r>
    </w:p>
    <w:p w14:paraId="49DDDBCD" w14:textId="77777777" w:rsidR="00B344A3" w:rsidRPr="00B344A3" w:rsidRDefault="00B344A3" w:rsidP="00B344A3">
      <w:pPr>
        <w:pStyle w:val="Default"/>
        <w:spacing w:line="276" w:lineRule="auto"/>
        <w:jc w:val="center"/>
        <w:rPr>
          <w:rFonts w:ascii="Trebuchet MS" w:hAnsi="Trebuchet MS" w:cs="Times New Roman"/>
          <w:bCs/>
          <w:i/>
          <w:sz w:val="22"/>
          <w:szCs w:val="22"/>
          <w:lang w:val="ro-RO"/>
        </w:rPr>
      </w:pPr>
      <w:r w:rsidRPr="00B344A3">
        <w:rPr>
          <w:rFonts w:ascii="Trebuchet MS" w:hAnsi="Trebuchet MS" w:cs="Times New Roman"/>
          <w:bCs/>
          <w:i/>
          <w:sz w:val="22"/>
          <w:szCs w:val="22"/>
          <w:lang w:val="ro-RO"/>
        </w:rPr>
        <w:t>(valabilă pentru cursurile dedicate asistenților sociali, asistenților medicali comunitari, asistenților medicali, mediatorilor sanitari)</w:t>
      </w:r>
    </w:p>
    <w:p w14:paraId="5F4631F2" w14:textId="77777777" w:rsidR="00B344A3" w:rsidRPr="00B344A3" w:rsidRDefault="00B344A3" w:rsidP="00B344A3">
      <w:pPr>
        <w:pStyle w:val="Default"/>
        <w:spacing w:line="276" w:lineRule="auto"/>
        <w:rPr>
          <w:rFonts w:ascii="Trebuchet MS" w:hAnsi="Trebuchet MS" w:cs="Times New Roman"/>
          <w:b/>
          <w:bCs/>
          <w:sz w:val="22"/>
          <w:szCs w:val="22"/>
          <w:lang w:val="ro-RO"/>
        </w:rPr>
      </w:pPr>
    </w:p>
    <w:p w14:paraId="22F6EF07" w14:textId="77777777" w:rsidR="00B344A3" w:rsidRPr="00B344A3" w:rsidRDefault="00B344A3" w:rsidP="00B344A3">
      <w:pPr>
        <w:pStyle w:val="Default"/>
        <w:spacing w:line="360" w:lineRule="auto"/>
        <w:jc w:val="both"/>
        <w:rPr>
          <w:rFonts w:ascii="Trebuchet MS" w:hAnsi="Trebuchet MS" w:cs="Times New Roman"/>
          <w:bCs/>
          <w:sz w:val="22"/>
          <w:szCs w:val="22"/>
          <w:lang w:val="ro-RO"/>
        </w:rPr>
      </w:pPr>
      <w:r w:rsidRPr="00B344A3">
        <w:rPr>
          <w:rFonts w:ascii="Trebuchet MS" w:hAnsi="Trebuchet MS" w:cs="Times New Roman"/>
          <w:bCs/>
          <w:sz w:val="22"/>
          <w:szCs w:val="22"/>
          <w:lang w:val="ro-RO"/>
        </w:rPr>
        <w:t>Prin prezenta se adeverește că Dl./Dna………………………………………………….., CNP……………………………………….., este angajat (a) la ……………………………………………………, din localitatea………………………………, strada………………………………………., nr………………., județ……………………din data de ………………………………, în funcția de ………………………………………………., iar angajatul are atributii în furnizarea de servicii medicale în domeniul prevenirii, depistării precoce (screening), diagnosticului și tratamentului precoce al tuberculozei, inclusiv al tuberculozei latente.</w:t>
      </w:r>
    </w:p>
    <w:p w14:paraId="763C9869" w14:textId="77777777" w:rsidR="00B344A3" w:rsidRPr="00B344A3" w:rsidRDefault="00B344A3" w:rsidP="00B344A3">
      <w:pPr>
        <w:pStyle w:val="Default"/>
        <w:spacing w:line="360" w:lineRule="auto"/>
        <w:jc w:val="both"/>
        <w:rPr>
          <w:rFonts w:ascii="Trebuchet MS" w:hAnsi="Trebuchet MS" w:cs="Times New Roman"/>
          <w:bCs/>
          <w:sz w:val="22"/>
          <w:szCs w:val="22"/>
        </w:rPr>
      </w:pPr>
      <w:r w:rsidRPr="00B344A3">
        <w:rPr>
          <w:rFonts w:ascii="Trebuchet MS" w:hAnsi="Trebuchet MS" w:cs="Times New Roman"/>
          <w:bCs/>
          <w:sz w:val="22"/>
          <w:szCs w:val="22"/>
          <w:lang w:val="ro-RO"/>
        </w:rPr>
        <w:t>Instituția la care este angajat oferă servicii în domeniul prevenirii, depistării precoce (screening), diagnosticului și tratamentului precoce al tuberculozei, inclusiv al tuberculozei latente.</w:t>
      </w:r>
    </w:p>
    <w:p w14:paraId="0DAFEF2E" w14:textId="77777777" w:rsidR="00B344A3" w:rsidRPr="00B344A3" w:rsidRDefault="00B344A3" w:rsidP="00B344A3">
      <w:pPr>
        <w:pStyle w:val="Default"/>
        <w:spacing w:line="360" w:lineRule="auto"/>
        <w:jc w:val="both"/>
        <w:rPr>
          <w:rFonts w:ascii="Trebuchet MS" w:hAnsi="Trebuchet MS" w:cs="Times New Roman"/>
          <w:bCs/>
          <w:sz w:val="22"/>
          <w:szCs w:val="22"/>
          <w:lang w:val="ro-RO"/>
        </w:rPr>
      </w:pPr>
    </w:p>
    <w:p w14:paraId="31777514" w14:textId="77777777" w:rsidR="00B344A3" w:rsidRPr="00B344A3" w:rsidRDefault="00B344A3" w:rsidP="00B344A3">
      <w:pPr>
        <w:pStyle w:val="NoSpacing"/>
        <w:spacing w:line="360" w:lineRule="auto"/>
        <w:jc w:val="both"/>
        <w:rPr>
          <w:rFonts w:ascii="Trebuchet MS" w:hAnsi="Trebuchet MS"/>
          <w:b/>
          <w:i/>
          <w:lang w:val="ro-RO"/>
        </w:rPr>
      </w:pPr>
      <w:r w:rsidRPr="00B344A3">
        <w:rPr>
          <w:rFonts w:ascii="Trebuchet MS" w:hAnsi="Trebuchet MS"/>
          <w:bCs/>
          <w:lang w:val="ro-RO"/>
        </w:rPr>
        <w:t xml:space="preserve">Prezenta adeverință s-a eliberat pentru a-i servi la înscrierea în programul de formare profesională </w:t>
      </w:r>
      <w:r w:rsidRPr="00B344A3">
        <w:rPr>
          <w:rFonts w:ascii="Trebuchet MS" w:hAnsi="Trebuchet MS"/>
          <w:lang w:val="ro-RO"/>
        </w:rPr>
        <w:t>“</w:t>
      </w:r>
      <w:r w:rsidRPr="00B344A3">
        <w:rPr>
          <w:rFonts w:ascii="Trebuchet MS" w:hAnsi="Trebuchet MS"/>
          <w:i/>
          <w:lang w:val="ro-RO"/>
        </w:rPr>
        <w:t>Curs privind rolul asistenței medicale primare și comunitare în prevenirea, depistarea precoce și abordul medical și social integrat al cazurilor de TB, inclusiv TB latentă</w:t>
      </w:r>
      <w:r w:rsidRPr="00B344A3">
        <w:rPr>
          <w:rFonts w:ascii="Trebuchet MS" w:hAnsi="Trebuchet MS"/>
          <w:lang w:val="ro-RO"/>
        </w:rPr>
        <w:t xml:space="preserve">” </w:t>
      </w:r>
      <w:r w:rsidRPr="00B344A3">
        <w:rPr>
          <w:rFonts w:ascii="Trebuchet MS" w:hAnsi="Trebuchet MS"/>
          <w:bCs/>
          <w:lang w:val="ro-RO"/>
        </w:rPr>
        <w:t xml:space="preserve">finanțat prin proiectul POCU/225/4/9/117426” </w:t>
      </w:r>
      <w:r w:rsidRPr="00B344A3">
        <w:rPr>
          <w:rFonts w:ascii="Trebuchet MS" w:hAnsi="Trebuchet MS"/>
          <w:b/>
          <w:i/>
          <w:lang w:val="it-IT"/>
        </w:rPr>
        <w:t>Organizarea de programe de depistare precoce (screening), diagnostic și tratament precoce al tuberculozei, inclusiv al tuberculozei latente”</w:t>
      </w:r>
    </w:p>
    <w:p w14:paraId="4ED3510A" w14:textId="77777777" w:rsidR="00B344A3" w:rsidRPr="00B344A3" w:rsidRDefault="00B344A3" w:rsidP="00B344A3">
      <w:pPr>
        <w:pStyle w:val="NoSpacing"/>
        <w:spacing w:line="360" w:lineRule="auto"/>
        <w:jc w:val="both"/>
        <w:rPr>
          <w:rFonts w:ascii="Trebuchet MS" w:hAnsi="Trebuchet MS"/>
          <w:b/>
          <w:i/>
          <w:lang w:val="ro-RO"/>
        </w:rPr>
      </w:pPr>
    </w:p>
    <w:p w14:paraId="1BD8BF22" w14:textId="77777777" w:rsidR="00B344A3" w:rsidRPr="00B344A3" w:rsidRDefault="00B344A3" w:rsidP="00B344A3">
      <w:pPr>
        <w:pStyle w:val="NoSpacing"/>
        <w:spacing w:line="360" w:lineRule="auto"/>
        <w:jc w:val="both"/>
        <w:rPr>
          <w:rFonts w:ascii="Trebuchet MS" w:hAnsi="Trebuchet MS"/>
          <w:lang w:val="ro-RO"/>
        </w:rPr>
      </w:pPr>
      <w:r w:rsidRPr="00B344A3">
        <w:rPr>
          <w:rFonts w:ascii="Trebuchet MS" w:hAnsi="Trebuchet MS"/>
          <w:lang w:val="ro-RO"/>
        </w:rPr>
        <w:t>Data emiterii</w:t>
      </w:r>
      <w:r w:rsidRPr="00B344A3">
        <w:rPr>
          <w:rFonts w:ascii="Trebuchet MS" w:hAnsi="Trebuchet MS"/>
          <w:lang w:val="ro-RO"/>
        </w:rPr>
        <w:tab/>
      </w:r>
      <w:r w:rsidRPr="00B344A3">
        <w:rPr>
          <w:rFonts w:ascii="Trebuchet MS" w:hAnsi="Trebuchet MS"/>
          <w:lang w:val="ro-RO"/>
        </w:rPr>
        <w:tab/>
      </w:r>
      <w:r w:rsidRPr="00B344A3">
        <w:rPr>
          <w:rFonts w:ascii="Trebuchet MS" w:hAnsi="Trebuchet MS"/>
          <w:lang w:val="ro-RO"/>
        </w:rPr>
        <w:tab/>
      </w:r>
      <w:r w:rsidRPr="00B344A3">
        <w:rPr>
          <w:rFonts w:ascii="Trebuchet MS" w:hAnsi="Trebuchet MS"/>
          <w:lang w:val="ro-RO"/>
        </w:rPr>
        <w:tab/>
      </w:r>
      <w:r w:rsidRPr="00B344A3">
        <w:rPr>
          <w:rFonts w:ascii="Trebuchet MS" w:hAnsi="Trebuchet MS"/>
          <w:lang w:val="ro-RO"/>
        </w:rPr>
        <w:tab/>
      </w:r>
      <w:r w:rsidRPr="00B344A3">
        <w:rPr>
          <w:rFonts w:ascii="Trebuchet MS" w:hAnsi="Trebuchet MS"/>
          <w:lang w:val="ro-RO"/>
        </w:rPr>
        <w:tab/>
      </w:r>
      <w:r w:rsidRPr="00B344A3">
        <w:rPr>
          <w:rFonts w:ascii="Trebuchet MS" w:hAnsi="Trebuchet MS"/>
          <w:lang w:val="ro-RO"/>
        </w:rPr>
        <w:tab/>
      </w:r>
      <w:r w:rsidRPr="00B344A3">
        <w:rPr>
          <w:rFonts w:ascii="Trebuchet MS" w:hAnsi="Trebuchet MS"/>
          <w:lang w:val="ro-RO"/>
        </w:rPr>
        <w:tab/>
        <w:t xml:space="preserve"> Eliberată de</w:t>
      </w:r>
    </w:p>
    <w:p w14:paraId="65292E4D" w14:textId="59F31BC7" w:rsidR="00B344A3" w:rsidRPr="00B344A3" w:rsidRDefault="00B344A3" w:rsidP="00B344A3">
      <w:pPr>
        <w:jc w:val="both"/>
        <w:rPr>
          <w:rFonts w:ascii="Trebuchet MS" w:hAnsi="Trebuchet MS"/>
          <w:sz w:val="22"/>
          <w:szCs w:val="22"/>
          <w:lang w:val="ro-RO"/>
        </w:rPr>
      </w:pPr>
      <w:r w:rsidRPr="00B344A3">
        <w:rPr>
          <w:rFonts w:ascii="Trebuchet MS" w:hAnsi="Trebuchet MS"/>
          <w:sz w:val="22"/>
          <w:szCs w:val="22"/>
          <w:lang w:val="ro-RO"/>
        </w:rPr>
        <w:t xml:space="preserve">.............................                </w:t>
      </w:r>
      <w:r w:rsidRPr="00B344A3">
        <w:rPr>
          <w:rFonts w:ascii="Trebuchet MS" w:hAnsi="Trebuchet MS"/>
          <w:sz w:val="22"/>
          <w:szCs w:val="22"/>
          <w:lang w:val="ro-RO"/>
        </w:rPr>
        <w:tab/>
        <w:t xml:space="preserve">             </w:t>
      </w:r>
      <w:r>
        <w:rPr>
          <w:rFonts w:ascii="Trebuchet MS" w:hAnsi="Trebuchet MS"/>
          <w:sz w:val="22"/>
          <w:szCs w:val="22"/>
          <w:lang w:val="ro-RO"/>
        </w:rPr>
        <w:t xml:space="preserve">                     </w:t>
      </w:r>
      <w:r w:rsidRPr="00B344A3">
        <w:rPr>
          <w:rFonts w:ascii="Trebuchet MS" w:hAnsi="Trebuchet MS"/>
          <w:sz w:val="22"/>
          <w:szCs w:val="22"/>
          <w:lang w:val="ro-RO"/>
        </w:rPr>
        <w:t>...................................</w:t>
      </w:r>
    </w:p>
    <w:p w14:paraId="42C0E65F" w14:textId="67D54597" w:rsidR="0012563E" w:rsidRPr="008C5442" w:rsidRDefault="0012563E" w:rsidP="0012563E">
      <w:pPr>
        <w:spacing w:line="360" w:lineRule="auto"/>
        <w:jc w:val="both"/>
        <w:rPr>
          <w:rFonts w:ascii="Trebuchet MS" w:hAnsi="Trebuchet MS"/>
        </w:rPr>
      </w:pPr>
    </w:p>
    <w:sectPr w:rsidR="0012563E" w:rsidRPr="008C5442" w:rsidSect="006E7BCB">
      <w:headerReference w:type="default" r:id="rId8"/>
      <w:footerReference w:type="default" r:id="rId9"/>
      <w:pgSz w:w="11906" w:h="16838"/>
      <w:pgMar w:top="1418" w:right="1106" w:bottom="1418" w:left="1418" w:header="270" w:footer="20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3F15DA" w14:textId="77777777" w:rsidR="00EF0B24" w:rsidRDefault="00EF0B24" w:rsidP="005F1B76">
      <w:r>
        <w:separator/>
      </w:r>
    </w:p>
  </w:endnote>
  <w:endnote w:type="continuationSeparator" w:id="0">
    <w:p w14:paraId="55FC3D56" w14:textId="77777777" w:rsidR="00EF0B24" w:rsidRDefault="00EF0B24" w:rsidP="005F1B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auto"/>
    <w:pitch w:val="variable"/>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Arial Bold Italic">
    <w:panose1 w:val="020B0704020202090204"/>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BECC83" w14:textId="77777777" w:rsidR="007E1981" w:rsidRDefault="007E1981" w:rsidP="00CA1EF8">
    <w:pPr>
      <w:pStyle w:val="Footer"/>
      <w:ind w:left="-993" w:right="-995"/>
      <w:jc w:val="center"/>
      <w:rPr>
        <w:rStyle w:val="PageNumber"/>
      </w:rPr>
    </w:pPr>
  </w:p>
  <w:p w14:paraId="4C5DD293" w14:textId="091AEE37" w:rsidR="00F9195C" w:rsidRDefault="00E32325" w:rsidP="005A5693">
    <w:pPr>
      <w:pStyle w:val="Footer"/>
      <w:ind w:left="-993" w:right="-995"/>
      <w:jc w:val="center"/>
      <w:rPr>
        <w:rStyle w:val="PageNumber"/>
      </w:rPr>
    </w:pPr>
    <w:r>
      <w:rPr>
        <w:noProof/>
      </w:rPr>
      <w:drawing>
        <wp:inline distT="0" distB="0" distL="0" distR="0" wp14:anchorId="69315F5D" wp14:editId="1495C139">
          <wp:extent cx="6399112" cy="782427"/>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_02.jpg"/>
                  <pic:cNvPicPr/>
                </pic:nvPicPr>
                <pic:blipFill>
                  <a:blip r:embed="rId1">
                    <a:extLst>
                      <a:ext uri="{28A0092B-C50C-407E-A947-70E740481C1C}">
                        <a14:useLocalDpi xmlns:a14="http://schemas.microsoft.com/office/drawing/2010/main" val="0"/>
                      </a:ext>
                    </a:extLst>
                  </a:blip>
                  <a:stretch>
                    <a:fillRect/>
                  </a:stretch>
                </pic:blipFill>
                <pic:spPr>
                  <a:xfrm>
                    <a:off x="0" y="0"/>
                    <a:ext cx="6404712" cy="783112"/>
                  </a:xfrm>
                  <a:prstGeom prst="rect">
                    <a:avLst/>
                  </a:prstGeom>
                </pic:spPr>
              </pic:pic>
            </a:graphicData>
          </a:graphic>
        </wp:inline>
      </w:drawing>
    </w:r>
  </w:p>
  <w:p w14:paraId="30C1439B" w14:textId="2591B804" w:rsidR="00F9195C" w:rsidRDefault="00F9195C" w:rsidP="007E1981">
    <w:pPr>
      <w:pStyle w:val="Footer"/>
      <w:ind w:left="-709"/>
      <w:jc w:val="right"/>
    </w:pPr>
    <w:r>
      <w:rPr>
        <w:rStyle w:val="PageNumber"/>
      </w:rPr>
      <w:fldChar w:fldCharType="begin"/>
    </w:r>
    <w:r>
      <w:rPr>
        <w:rStyle w:val="PageNumber"/>
      </w:rPr>
      <w:instrText xml:space="preserve"> PAGE </w:instrText>
    </w:r>
    <w:r>
      <w:rPr>
        <w:rStyle w:val="PageNumber"/>
      </w:rPr>
      <w:fldChar w:fldCharType="separate"/>
    </w:r>
    <w:r w:rsidR="00592E52">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34EFEA" w14:textId="77777777" w:rsidR="00EF0B24" w:rsidRDefault="00EF0B24" w:rsidP="005F1B76">
      <w:r>
        <w:separator/>
      </w:r>
    </w:p>
  </w:footnote>
  <w:footnote w:type="continuationSeparator" w:id="0">
    <w:p w14:paraId="4413130C" w14:textId="77777777" w:rsidR="00EF0B24" w:rsidRDefault="00EF0B24" w:rsidP="005F1B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28C667" w14:textId="17BE8538" w:rsidR="00F9195C" w:rsidRPr="00452343" w:rsidRDefault="00C33B7B" w:rsidP="006E7BCB">
    <w:pPr>
      <w:pStyle w:val="Header"/>
      <w:jc w:val="center"/>
    </w:pPr>
    <w:r>
      <w:rPr>
        <w:noProof/>
      </w:rPr>
      <w:drawing>
        <wp:inline distT="0" distB="0" distL="0" distR="0" wp14:anchorId="03096976" wp14:editId="2E7E182D">
          <wp:extent cx="5957570" cy="1060450"/>
          <wp:effectExtent l="0" t="0" r="5080" b="6350"/>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1"/>
                  <a:stretch>
                    <a:fillRect/>
                  </a:stretch>
                </pic:blipFill>
                <pic:spPr>
                  <a:xfrm>
                    <a:off x="0" y="0"/>
                    <a:ext cx="5957570" cy="10604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45E27"/>
    <w:multiLevelType w:val="hybridMultilevel"/>
    <w:tmpl w:val="C6AA1378"/>
    <w:lvl w:ilvl="0" w:tplc="11F428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29786B"/>
    <w:multiLevelType w:val="hybridMultilevel"/>
    <w:tmpl w:val="12E6661A"/>
    <w:lvl w:ilvl="0" w:tplc="5A480770">
      <w:start w:val="1"/>
      <w:numFmt w:val="bullet"/>
      <w:lvlText w:val="·"/>
      <w:lvlJc w:val="left"/>
      <w:pPr>
        <w:ind w:left="2160" w:hanging="360"/>
      </w:pPr>
      <w:rPr>
        <w:rFonts w:ascii="Symbol" w:hAnsi="Symbol" w:hint="default"/>
      </w:rPr>
    </w:lvl>
    <w:lvl w:ilvl="1" w:tplc="04180003" w:tentative="1">
      <w:start w:val="1"/>
      <w:numFmt w:val="bullet"/>
      <w:lvlText w:val="o"/>
      <w:lvlJc w:val="left"/>
      <w:pPr>
        <w:ind w:left="2880" w:hanging="360"/>
      </w:pPr>
      <w:rPr>
        <w:rFonts w:ascii="Courier New" w:hAnsi="Courier New" w:cs="Courier New" w:hint="default"/>
      </w:rPr>
    </w:lvl>
    <w:lvl w:ilvl="2" w:tplc="04180005" w:tentative="1">
      <w:start w:val="1"/>
      <w:numFmt w:val="bullet"/>
      <w:lvlText w:val=""/>
      <w:lvlJc w:val="left"/>
      <w:pPr>
        <w:ind w:left="3600" w:hanging="360"/>
      </w:pPr>
      <w:rPr>
        <w:rFonts w:ascii="Wingdings" w:hAnsi="Wingdings" w:hint="default"/>
      </w:rPr>
    </w:lvl>
    <w:lvl w:ilvl="3" w:tplc="04180001" w:tentative="1">
      <w:start w:val="1"/>
      <w:numFmt w:val="bullet"/>
      <w:lvlText w:val=""/>
      <w:lvlJc w:val="left"/>
      <w:pPr>
        <w:ind w:left="4320" w:hanging="360"/>
      </w:pPr>
      <w:rPr>
        <w:rFonts w:ascii="Symbol" w:hAnsi="Symbol" w:hint="default"/>
      </w:rPr>
    </w:lvl>
    <w:lvl w:ilvl="4" w:tplc="04180003" w:tentative="1">
      <w:start w:val="1"/>
      <w:numFmt w:val="bullet"/>
      <w:lvlText w:val="o"/>
      <w:lvlJc w:val="left"/>
      <w:pPr>
        <w:ind w:left="5040" w:hanging="360"/>
      </w:pPr>
      <w:rPr>
        <w:rFonts w:ascii="Courier New" w:hAnsi="Courier New" w:cs="Courier New" w:hint="default"/>
      </w:rPr>
    </w:lvl>
    <w:lvl w:ilvl="5" w:tplc="04180005" w:tentative="1">
      <w:start w:val="1"/>
      <w:numFmt w:val="bullet"/>
      <w:lvlText w:val=""/>
      <w:lvlJc w:val="left"/>
      <w:pPr>
        <w:ind w:left="5760" w:hanging="360"/>
      </w:pPr>
      <w:rPr>
        <w:rFonts w:ascii="Wingdings" w:hAnsi="Wingdings" w:hint="default"/>
      </w:rPr>
    </w:lvl>
    <w:lvl w:ilvl="6" w:tplc="04180001" w:tentative="1">
      <w:start w:val="1"/>
      <w:numFmt w:val="bullet"/>
      <w:lvlText w:val=""/>
      <w:lvlJc w:val="left"/>
      <w:pPr>
        <w:ind w:left="6480" w:hanging="360"/>
      </w:pPr>
      <w:rPr>
        <w:rFonts w:ascii="Symbol" w:hAnsi="Symbol" w:hint="default"/>
      </w:rPr>
    </w:lvl>
    <w:lvl w:ilvl="7" w:tplc="04180003" w:tentative="1">
      <w:start w:val="1"/>
      <w:numFmt w:val="bullet"/>
      <w:lvlText w:val="o"/>
      <w:lvlJc w:val="left"/>
      <w:pPr>
        <w:ind w:left="7200" w:hanging="360"/>
      </w:pPr>
      <w:rPr>
        <w:rFonts w:ascii="Courier New" w:hAnsi="Courier New" w:cs="Courier New" w:hint="default"/>
      </w:rPr>
    </w:lvl>
    <w:lvl w:ilvl="8" w:tplc="04180005" w:tentative="1">
      <w:start w:val="1"/>
      <w:numFmt w:val="bullet"/>
      <w:lvlText w:val=""/>
      <w:lvlJc w:val="left"/>
      <w:pPr>
        <w:ind w:left="7920" w:hanging="360"/>
      </w:pPr>
      <w:rPr>
        <w:rFonts w:ascii="Wingdings" w:hAnsi="Wingdings" w:hint="default"/>
      </w:rPr>
    </w:lvl>
  </w:abstractNum>
  <w:abstractNum w:abstractNumId="2" w15:restartNumberingAfterBreak="0">
    <w:nsid w:val="04803F03"/>
    <w:multiLevelType w:val="hybridMultilevel"/>
    <w:tmpl w:val="F894CDE4"/>
    <w:lvl w:ilvl="0" w:tplc="802EEEE2">
      <w:start w:val="1"/>
      <w:numFmt w:val="decimal"/>
      <w:lvlText w:val="%1)"/>
      <w:lvlJc w:val="left"/>
      <w:pPr>
        <w:ind w:left="720" w:hanging="360"/>
      </w:pPr>
      <w:rPr>
        <w:rFonts w:cs="Arial" w:hint="default"/>
        <w:b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7D6F1E"/>
    <w:multiLevelType w:val="hybridMultilevel"/>
    <w:tmpl w:val="52FE5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FE3607"/>
    <w:multiLevelType w:val="hybridMultilevel"/>
    <w:tmpl w:val="B1E2A832"/>
    <w:lvl w:ilvl="0" w:tplc="0409000F">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E311A3C"/>
    <w:multiLevelType w:val="hybridMultilevel"/>
    <w:tmpl w:val="DC4E3C9C"/>
    <w:lvl w:ilvl="0" w:tplc="BE4CE78E">
      <w:start w:val="1"/>
      <w:numFmt w:val="bullet"/>
      <w:lvlText w:val="-"/>
      <w:lvlJc w:val="left"/>
      <w:pPr>
        <w:ind w:left="720" w:hanging="360"/>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C21542"/>
    <w:multiLevelType w:val="hybridMultilevel"/>
    <w:tmpl w:val="F378DD5C"/>
    <w:lvl w:ilvl="0" w:tplc="515CBB1E">
      <w:start w:val="1"/>
      <w:numFmt w:val="bullet"/>
      <w:lvlText w:val="-"/>
      <w:lvlJc w:val="left"/>
      <w:pPr>
        <w:ind w:left="720" w:hanging="360"/>
      </w:pPr>
      <w:rPr>
        <w:rFonts w:ascii="Arial" w:eastAsiaTheme="minorHAnsi"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18541011"/>
    <w:multiLevelType w:val="hybridMultilevel"/>
    <w:tmpl w:val="49F0D0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2D30ED"/>
    <w:multiLevelType w:val="hybridMultilevel"/>
    <w:tmpl w:val="66F67830"/>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475E22"/>
    <w:multiLevelType w:val="hybridMultilevel"/>
    <w:tmpl w:val="F894CDE4"/>
    <w:lvl w:ilvl="0" w:tplc="802EEEE2">
      <w:start w:val="1"/>
      <w:numFmt w:val="decimal"/>
      <w:lvlText w:val="%1)"/>
      <w:lvlJc w:val="left"/>
      <w:pPr>
        <w:ind w:left="720" w:hanging="360"/>
      </w:pPr>
      <w:rPr>
        <w:rFonts w:cs="Arial" w:hint="default"/>
        <w:b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2C0801"/>
    <w:multiLevelType w:val="hybridMultilevel"/>
    <w:tmpl w:val="7F52E7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114139F"/>
    <w:multiLevelType w:val="hybridMultilevel"/>
    <w:tmpl w:val="F3F0DD8E"/>
    <w:lvl w:ilvl="0" w:tplc="73D6553C">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9630AF"/>
    <w:multiLevelType w:val="hybridMultilevel"/>
    <w:tmpl w:val="C6AA1378"/>
    <w:lvl w:ilvl="0" w:tplc="11F428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6E1E60"/>
    <w:multiLevelType w:val="multilevel"/>
    <w:tmpl w:val="22A0B38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BEF73A3"/>
    <w:multiLevelType w:val="hybridMultilevel"/>
    <w:tmpl w:val="77BE3098"/>
    <w:lvl w:ilvl="0" w:tplc="936E5EC8">
      <w:numFmt w:val="bullet"/>
      <w:lvlText w:val="-"/>
      <w:lvlJc w:val="left"/>
      <w:pPr>
        <w:ind w:left="720" w:hanging="360"/>
      </w:pPr>
      <w:rPr>
        <w:rFonts w:ascii="Trebuchet MS" w:eastAsia="Calibri" w:hAnsi="Trebuchet MS" w:cstheme="minorHAnsi"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CA4314"/>
    <w:multiLevelType w:val="multilevel"/>
    <w:tmpl w:val="431E58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85E79E1"/>
    <w:multiLevelType w:val="hybridMultilevel"/>
    <w:tmpl w:val="557AA990"/>
    <w:lvl w:ilvl="0" w:tplc="651A2CC8">
      <w:numFmt w:val="bullet"/>
      <w:lvlText w:val="-"/>
      <w:lvlJc w:val="left"/>
      <w:pPr>
        <w:ind w:left="1080" w:hanging="360"/>
      </w:pPr>
      <w:rPr>
        <w:rFonts w:ascii="Trebuchet MS" w:eastAsiaTheme="minorHAnsi" w:hAnsi="Trebuchet MS"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B4678A2"/>
    <w:multiLevelType w:val="hybridMultilevel"/>
    <w:tmpl w:val="790C38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4C311FC"/>
    <w:multiLevelType w:val="hybridMultilevel"/>
    <w:tmpl w:val="901AAFC6"/>
    <w:lvl w:ilvl="0" w:tplc="AD6EE930">
      <w:start w:val="1"/>
      <w:numFmt w:val="decimal"/>
      <w:lvlText w:val="%1."/>
      <w:lvlJc w:val="left"/>
      <w:pPr>
        <w:ind w:left="720" w:hanging="360"/>
      </w:pPr>
      <w:rPr>
        <w:rFonts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972F36"/>
    <w:multiLevelType w:val="hybridMultilevel"/>
    <w:tmpl w:val="C0029AC8"/>
    <w:lvl w:ilvl="0" w:tplc="5252A606">
      <w:start w:val="1"/>
      <w:numFmt w:val="bullet"/>
      <w:lvlText w:val="-"/>
      <w:lvlJc w:val="left"/>
      <w:pPr>
        <w:ind w:left="720" w:hanging="360"/>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EC633E"/>
    <w:multiLevelType w:val="hybridMultilevel"/>
    <w:tmpl w:val="7BFE22BE"/>
    <w:lvl w:ilvl="0" w:tplc="82CA0134">
      <w:start w:val="1"/>
      <w:numFmt w:val="bullet"/>
      <w:lvlText w:val="-"/>
      <w:lvlJc w:val="left"/>
      <w:pPr>
        <w:ind w:left="720" w:hanging="360"/>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7"/>
  </w:num>
  <w:num w:numId="4">
    <w:abstractNumId w:val="6"/>
  </w:num>
  <w:num w:numId="5">
    <w:abstractNumId w:val="15"/>
  </w:num>
  <w:num w:numId="6">
    <w:abstractNumId w:val="13"/>
  </w:num>
  <w:num w:numId="7">
    <w:abstractNumId w:val="18"/>
  </w:num>
  <w:num w:numId="8">
    <w:abstractNumId w:val="16"/>
  </w:num>
  <w:num w:numId="9">
    <w:abstractNumId w:val="5"/>
  </w:num>
  <w:num w:numId="10">
    <w:abstractNumId w:val="1"/>
  </w:num>
  <w:num w:numId="11">
    <w:abstractNumId w:val="0"/>
  </w:num>
  <w:num w:numId="12">
    <w:abstractNumId w:val="20"/>
  </w:num>
  <w:num w:numId="13">
    <w:abstractNumId w:val="19"/>
  </w:num>
  <w:num w:numId="14">
    <w:abstractNumId w:val="17"/>
  </w:num>
  <w:num w:numId="15">
    <w:abstractNumId w:val="10"/>
  </w:num>
  <w:num w:numId="16">
    <w:abstractNumId w:val="12"/>
  </w:num>
  <w:num w:numId="17">
    <w:abstractNumId w:val="11"/>
  </w:num>
  <w:num w:numId="18">
    <w:abstractNumId w:val="3"/>
  </w:num>
  <w:num w:numId="19">
    <w:abstractNumId w:val="2"/>
  </w:num>
  <w:num w:numId="20">
    <w:abstractNumId w:val="9"/>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28B6"/>
    <w:rsid w:val="00016E61"/>
    <w:rsid w:val="00046C50"/>
    <w:rsid w:val="000A5337"/>
    <w:rsid w:val="000B62E8"/>
    <w:rsid w:val="000D11C2"/>
    <w:rsid w:val="000F20D5"/>
    <w:rsid w:val="00114031"/>
    <w:rsid w:val="00120EE8"/>
    <w:rsid w:val="0012563E"/>
    <w:rsid w:val="0016162B"/>
    <w:rsid w:val="0017118B"/>
    <w:rsid w:val="001B2FAD"/>
    <w:rsid w:val="001C64AA"/>
    <w:rsid w:val="001D40DF"/>
    <w:rsid w:val="001E71EA"/>
    <w:rsid w:val="001F70EC"/>
    <w:rsid w:val="00206283"/>
    <w:rsid w:val="00243344"/>
    <w:rsid w:val="002437CF"/>
    <w:rsid w:val="00245AD4"/>
    <w:rsid w:val="002475B4"/>
    <w:rsid w:val="002A7F59"/>
    <w:rsid w:val="002C5A2B"/>
    <w:rsid w:val="002E5959"/>
    <w:rsid w:val="002F0AAE"/>
    <w:rsid w:val="00300FDC"/>
    <w:rsid w:val="00335992"/>
    <w:rsid w:val="0037788E"/>
    <w:rsid w:val="0038191F"/>
    <w:rsid w:val="00390CF0"/>
    <w:rsid w:val="003A089A"/>
    <w:rsid w:val="003B5BCE"/>
    <w:rsid w:val="003B5CDE"/>
    <w:rsid w:val="003B6A09"/>
    <w:rsid w:val="00400BFA"/>
    <w:rsid w:val="00405FA4"/>
    <w:rsid w:val="0041400E"/>
    <w:rsid w:val="0045168D"/>
    <w:rsid w:val="00452343"/>
    <w:rsid w:val="004A3AA2"/>
    <w:rsid w:val="004C3949"/>
    <w:rsid w:val="004F069A"/>
    <w:rsid w:val="00591F91"/>
    <w:rsid w:val="00592E52"/>
    <w:rsid w:val="005A5693"/>
    <w:rsid w:val="005D6A4E"/>
    <w:rsid w:val="005F1B76"/>
    <w:rsid w:val="00626155"/>
    <w:rsid w:val="00646953"/>
    <w:rsid w:val="00654D2C"/>
    <w:rsid w:val="006A168B"/>
    <w:rsid w:val="006B3024"/>
    <w:rsid w:val="006E7BCB"/>
    <w:rsid w:val="00700794"/>
    <w:rsid w:val="007152E7"/>
    <w:rsid w:val="00716552"/>
    <w:rsid w:val="007204D5"/>
    <w:rsid w:val="007408EF"/>
    <w:rsid w:val="007424E1"/>
    <w:rsid w:val="00766165"/>
    <w:rsid w:val="00784BAE"/>
    <w:rsid w:val="007B52A5"/>
    <w:rsid w:val="007C51F2"/>
    <w:rsid w:val="007E1981"/>
    <w:rsid w:val="008228B6"/>
    <w:rsid w:val="008777BE"/>
    <w:rsid w:val="0089416E"/>
    <w:rsid w:val="008C5442"/>
    <w:rsid w:val="00920614"/>
    <w:rsid w:val="00960340"/>
    <w:rsid w:val="009A2A40"/>
    <w:rsid w:val="009C4332"/>
    <w:rsid w:val="009C691F"/>
    <w:rsid w:val="009D56C4"/>
    <w:rsid w:val="00A26178"/>
    <w:rsid w:val="00A45C65"/>
    <w:rsid w:val="00A46FE2"/>
    <w:rsid w:val="00A47077"/>
    <w:rsid w:val="00A71807"/>
    <w:rsid w:val="00A86048"/>
    <w:rsid w:val="00B119C5"/>
    <w:rsid w:val="00B11FEB"/>
    <w:rsid w:val="00B20559"/>
    <w:rsid w:val="00B344A3"/>
    <w:rsid w:val="00BD2F58"/>
    <w:rsid w:val="00BF558F"/>
    <w:rsid w:val="00C01E4A"/>
    <w:rsid w:val="00C33B7B"/>
    <w:rsid w:val="00C7680A"/>
    <w:rsid w:val="00CA1EF8"/>
    <w:rsid w:val="00CC1702"/>
    <w:rsid w:val="00CD7A07"/>
    <w:rsid w:val="00CE25C5"/>
    <w:rsid w:val="00D03AD0"/>
    <w:rsid w:val="00D300B1"/>
    <w:rsid w:val="00D430CC"/>
    <w:rsid w:val="00D73E75"/>
    <w:rsid w:val="00D77A9E"/>
    <w:rsid w:val="00D8409B"/>
    <w:rsid w:val="00DC6BC9"/>
    <w:rsid w:val="00E32325"/>
    <w:rsid w:val="00E86196"/>
    <w:rsid w:val="00EA5578"/>
    <w:rsid w:val="00EB5079"/>
    <w:rsid w:val="00EB523B"/>
    <w:rsid w:val="00EF0B24"/>
    <w:rsid w:val="00F03640"/>
    <w:rsid w:val="00F15488"/>
    <w:rsid w:val="00F651F4"/>
    <w:rsid w:val="00F87F6E"/>
    <w:rsid w:val="00F9195C"/>
    <w:rsid w:val="00FA25C7"/>
    <w:rsid w:val="00FA6F42"/>
    <w:rsid w:val="00FB606A"/>
    <w:rsid w:val="00FD0AC5"/>
    <w:rsid w:val="00FE19E9"/>
    <w:rsid w:val="00FE22EB"/>
    <w:rsid w:val="00FE334F"/>
    <w:rsid w:val="00FF52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621EF37"/>
  <w15:docId w15:val="{A868BEFC-8D32-48A9-B9A7-546A53B37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0BF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1B76"/>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5F1B76"/>
  </w:style>
  <w:style w:type="paragraph" w:styleId="Footer">
    <w:name w:val="footer"/>
    <w:basedOn w:val="Normal"/>
    <w:link w:val="FooterChar"/>
    <w:uiPriority w:val="99"/>
    <w:unhideWhenUsed/>
    <w:rsid w:val="005F1B76"/>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5F1B76"/>
  </w:style>
  <w:style w:type="paragraph" w:customStyle="1" w:styleId="Default">
    <w:name w:val="Default"/>
    <w:rsid w:val="005F1B76"/>
    <w:pPr>
      <w:autoSpaceDE w:val="0"/>
      <w:autoSpaceDN w:val="0"/>
      <w:adjustRightInd w:val="0"/>
      <w:spacing w:after="0" w:line="240" w:lineRule="auto"/>
    </w:pPr>
    <w:rPr>
      <w:rFonts w:ascii="Arial" w:hAnsi="Arial" w:cs="Arial"/>
      <w:color w:val="000000"/>
      <w:sz w:val="24"/>
      <w:szCs w:val="24"/>
    </w:rPr>
  </w:style>
  <w:style w:type="paragraph" w:styleId="NoSpacing">
    <w:name w:val="No Spacing"/>
    <w:link w:val="NoSpacingChar"/>
    <w:uiPriority w:val="1"/>
    <w:qFormat/>
    <w:rsid w:val="005F1B76"/>
    <w:pPr>
      <w:spacing w:after="0" w:line="240" w:lineRule="auto"/>
    </w:pPr>
    <w:rPr>
      <w:rFonts w:ascii="Calibri" w:eastAsia="Calibri" w:hAnsi="Calibri" w:cs="Times New Roman"/>
    </w:rPr>
  </w:style>
  <w:style w:type="paragraph" w:styleId="ListParagraph">
    <w:name w:val="List Paragraph"/>
    <w:basedOn w:val="Normal"/>
    <w:uiPriority w:val="34"/>
    <w:qFormat/>
    <w:rsid w:val="0012563E"/>
    <w:pPr>
      <w:spacing w:after="200" w:line="276" w:lineRule="auto"/>
      <w:ind w:left="720"/>
      <w:contextualSpacing/>
    </w:pPr>
    <w:rPr>
      <w:rFonts w:ascii="Calibri" w:eastAsia="Calibri" w:hAnsi="Calibri"/>
      <w:sz w:val="22"/>
      <w:szCs w:val="22"/>
      <w:lang w:val="ro-RO"/>
    </w:rPr>
  </w:style>
  <w:style w:type="paragraph" w:customStyle="1" w:styleId="Heading3A">
    <w:name w:val="Heading 3 A"/>
    <w:next w:val="Normal"/>
    <w:rsid w:val="0012563E"/>
    <w:pPr>
      <w:keepNext/>
      <w:spacing w:before="240" w:after="60" w:line="276" w:lineRule="auto"/>
      <w:outlineLvl w:val="2"/>
    </w:pPr>
    <w:rPr>
      <w:rFonts w:ascii="Arial Bold" w:eastAsia="ヒラギノ角ゴ Pro W3" w:hAnsi="Arial Bold" w:cs="Times New Roman"/>
      <w:color w:val="000000"/>
      <w:sz w:val="26"/>
      <w:szCs w:val="20"/>
    </w:rPr>
  </w:style>
  <w:style w:type="paragraph" w:customStyle="1" w:styleId="Heading2A">
    <w:name w:val="Heading 2 A"/>
    <w:next w:val="Normal"/>
    <w:rsid w:val="0012563E"/>
    <w:pPr>
      <w:keepNext/>
      <w:spacing w:before="240" w:after="60" w:line="276" w:lineRule="auto"/>
      <w:outlineLvl w:val="1"/>
    </w:pPr>
    <w:rPr>
      <w:rFonts w:ascii="Arial Bold Italic" w:eastAsia="ヒラギノ角ゴ Pro W3" w:hAnsi="Arial Bold Italic" w:cs="Times New Roman"/>
      <w:color w:val="000000"/>
      <w:sz w:val="28"/>
      <w:szCs w:val="20"/>
    </w:rPr>
  </w:style>
  <w:style w:type="character" w:customStyle="1" w:styleId="reference">
    <w:name w:val="reference"/>
    <w:basedOn w:val="DefaultParagraphFont"/>
    <w:rsid w:val="00B119C5"/>
  </w:style>
  <w:style w:type="character" w:customStyle="1" w:styleId="refauthors">
    <w:name w:val="refauthors"/>
    <w:basedOn w:val="DefaultParagraphFont"/>
    <w:rsid w:val="00B119C5"/>
  </w:style>
  <w:style w:type="character" w:customStyle="1" w:styleId="reftitle">
    <w:name w:val="reftitle"/>
    <w:basedOn w:val="DefaultParagraphFont"/>
    <w:rsid w:val="00B119C5"/>
  </w:style>
  <w:style w:type="character" w:customStyle="1" w:styleId="refseriestitle">
    <w:name w:val="refseriestitle"/>
    <w:basedOn w:val="DefaultParagraphFont"/>
    <w:rsid w:val="00B119C5"/>
  </w:style>
  <w:style w:type="character" w:customStyle="1" w:styleId="refseriesdate">
    <w:name w:val="refseriesdate"/>
    <w:basedOn w:val="DefaultParagraphFont"/>
    <w:rsid w:val="00B119C5"/>
  </w:style>
  <w:style w:type="character" w:customStyle="1" w:styleId="refseriesvolume">
    <w:name w:val="refseriesvolume"/>
    <w:basedOn w:val="DefaultParagraphFont"/>
    <w:rsid w:val="00B119C5"/>
  </w:style>
  <w:style w:type="character" w:customStyle="1" w:styleId="refpages">
    <w:name w:val="refpages"/>
    <w:basedOn w:val="DefaultParagraphFont"/>
    <w:rsid w:val="00B119C5"/>
  </w:style>
  <w:style w:type="character" w:styleId="Hyperlink">
    <w:name w:val="Hyperlink"/>
    <w:basedOn w:val="DefaultParagraphFont"/>
    <w:uiPriority w:val="99"/>
    <w:unhideWhenUsed/>
    <w:rsid w:val="00B119C5"/>
    <w:rPr>
      <w:color w:val="0000FF"/>
      <w:u w:val="single"/>
    </w:rPr>
  </w:style>
  <w:style w:type="character" w:styleId="FollowedHyperlink">
    <w:name w:val="FollowedHyperlink"/>
    <w:basedOn w:val="DefaultParagraphFont"/>
    <w:uiPriority w:val="99"/>
    <w:semiHidden/>
    <w:unhideWhenUsed/>
    <w:rsid w:val="00B119C5"/>
    <w:rPr>
      <w:color w:val="800080"/>
      <w:u w:val="single"/>
    </w:rPr>
  </w:style>
  <w:style w:type="character" w:customStyle="1" w:styleId="artnumber">
    <w:name w:val="artnumber"/>
    <w:basedOn w:val="DefaultParagraphFont"/>
    <w:rsid w:val="00B119C5"/>
  </w:style>
  <w:style w:type="paragraph" w:styleId="NormalWeb">
    <w:name w:val="Normal (Web)"/>
    <w:basedOn w:val="Normal"/>
    <w:uiPriority w:val="99"/>
    <w:unhideWhenUsed/>
    <w:rsid w:val="004A3AA2"/>
    <w:pPr>
      <w:spacing w:before="100" w:beforeAutospacing="1" w:after="100" w:afterAutospacing="1"/>
    </w:pPr>
  </w:style>
  <w:style w:type="character" w:customStyle="1" w:styleId="nlmarticle-title">
    <w:name w:val="nlm_article-title"/>
    <w:basedOn w:val="DefaultParagraphFont"/>
    <w:rsid w:val="004A3AA2"/>
  </w:style>
  <w:style w:type="character" w:customStyle="1" w:styleId="nlmfpage">
    <w:name w:val="nlm_fpage"/>
    <w:basedOn w:val="DefaultParagraphFont"/>
    <w:rsid w:val="004A3AA2"/>
  </w:style>
  <w:style w:type="character" w:customStyle="1" w:styleId="nlmlpage">
    <w:name w:val="nlm_lpage"/>
    <w:basedOn w:val="DefaultParagraphFont"/>
    <w:rsid w:val="004A3AA2"/>
  </w:style>
  <w:style w:type="character" w:customStyle="1" w:styleId="al-author-name">
    <w:name w:val="al-author-name"/>
    <w:rsid w:val="004A3AA2"/>
  </w:style>
  <w:style w:type="paragraph" w:styleId="BalloonText">
    <w:name w:val="Balloon Text"/>
    <w:basedOn w:val="Normal"/>
    <w:link w:val="BalloonTextChar"/>
    <w:uiPriority w:val="99"/>
    <w:semiHidden/>
    <w:unhideWhenUsed/>
    <w:rsid w:val="00B2055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20559"/>
    <w:rPr>
      <w:rFonts w:ascii="Lucida Grande" w:eastAsia="Times New Roman" w:hAnsi="Lucida Grande" w:cs="Lucida Grande"/>
      <w:sz w:val="18"/>
      <w:szCs w:val="18"/>
    </w:rPr>
  </w:style>
  <w:style w:type="character" w:styleId="PageNumber">
    <w:name w:val="page number"/>
    <w:basedOn w:val="DefaultParagraphFont"/>
    <w:uiPriority w:val="99"/>
    <w:semiHidden/>
    <w:unhideWhenUsed/>
    <w:rsid w:val="0038191F"/>
  </w:style>
  <w:style w:type="character" w:customStyle="1" w:styleId="il">
    <w:name w:val="il"/>
    <w:basedOn w:val="DefaultParagraphFont"/>
    <w:rsid w:val="00D300B1"/>
  </w:style>
  <w:style w:type="character" w:customStyle="1" w:styleId="NoSpacingChar">
    <w:name w:val="No Spacing Char"/>
    <w:link w:val="NoSpacing"/>
    <w:uiPriority w:val="1"/>
    <w:rsid w:val="00B344A3"/>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4938739">
      <w:bodyDiv w:val="1"/>
      <w:marLeft w:val="0"/>
      <w:marRight w:val="0"/>
      <w:marTop w:val="0"/>
      <w:marBottom w:val="0"/>
      <w:divBdr>
        <w:top w:val="none" w:sz="0" w:space="0" w:color="auto"/>
        <w:left w:val="none" w:sz="0" w:space="0" w:color="auto"/>
        <w:bottom w:val="none" w:sz="0" w:space="0" w:color="auto"/>
        <w:right w:val="none" w:sz="0" w:space="0" w:color="auto"/>
      </w:divBdr>
    </w:div>
    <w:div w:id="1526674399">
      <w:bodyDiv w:val="1"/>
      <w:marLeft w:val="0"/>
      <w:marRight w:val="0"/>
      <w:marTop w:val="0"/>
      <w:marBottom w:val="0"/>
      <w:divBdr>
        <w:top w:val="none" w:sz="0" w:space="0" w:color="auto"/>
        <w:left w:val="none" w:sz="0" w:space="0" w:color="auto"/>
        <w:bottom w:val="none" w:sz="0" w:space="0" w:color="auto"/>
        <w:right w:val="none" w:sz="0" w:space="0" w:color="auto"/>
      </w:divBdr>
    </w:div>
    <w:div w:id="1548563882">
      <w:bodyDiv w:val="1"/>
      <w:marLeft w:val="0"/>
      <w:marRight w:val="0"/>
      <w:marTop w:val="0"/>
      <w:marBottom w:val="0"/>
      <w:divBdr>
        <w:top w:val="none" w:sz="0" w:space="0" w:color="auto"/>
        <w:left w:val="none" w:sz="0" w:space="0" w:color="auto"/>
        <w:bottom w:val="none" w:sz="0" w:space="0" w:color="auto"/>
        <w:right w:val="none" w:sz="0" w:space="0" w:color="auto"/>
      </w:divBdr>
    </w:div>
    <w:div w:id="1603338829">
      <w:bodyDiv w:val="1"/>
      <w:marLeft w:val="0"/>
      <w:marRight w:val="0"/>
      <w:marTop w:val="0"/>
      <w:marBottom w:val="0"/>
      <w:divBdr>
        <w:top w:val="none" w:sz="0" w:space="0" w:color="auto"/>
        <w:left w:val="none" w:sz="0" w:space="0" w:color="auto"/>
        <w:bottom w:val="none" w:sz="0" w:space="0" w:color="auto"/>
        <w:right w:val="none" w:sz="0" w:space="0" w:color="auto"/>
      </w:divBdr>
      <w:divsChild>
        <w:div w:id="13825540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0350584">
              <w:marLeft w:val="0"/>
              <w:marRight w:val="0"/>
              <w:marTop w:val="0"/>
              <w:marBottom w:val="0"/>
              <w:divBdr>
                <w:top w:val="none" w:sz="0" w:space="0" w:color="auto"/>
                <w:left w:val="none" w:sz="0" w:space="0" w:color="auto"/>
                <w:bottom w:val="none" w:sz="0" w:space="0" w:color="auto"/>
                <w:right w:val="none" w:sz="0" w:space="0" w:color="auto"/>
              </w:divBdr>
              <w:divsChild>
                <w:div w:id="821118071">
                  <w:marLeft w:val="0"/>
                  <w:marRight w:val="0"/>
                  <w:marTop w:val="0"/>
                  <w:marBottom w:val="0"/>
                  <w:divBdr>
                    <w:top w:val="none" w:sz="0" w:space="0" w:color="auto"/>
                    <w:left w:val="none" w:sz="0" w:space="0" w:color="auto"/>
                    <w:bottom w:val="none" w:sz="0" w:space="0" w:color="auto"/>
                    <w:right w:val="none" w:sz="0" w:space="0" w:color="auto"/>
                  </w:divBdr>
                  <w:divsChild>
                    <w:div w:id="394204252">
                      <w:marLeft w:val="0"/>
                      <w:marRight w:val="0"/>
                      <w:marTop w:val="0"/>
                      <w:marBottom w:val="0"/>
                      <w:divBdr>
                        <w:top w:val="none" w:sz="0" w:space="0" w:color="auto"/>
                        <w:left w:val="none" w:sz="0" w:space="0" w:color="auto"/>
                        <w:bottom w:val="none" w:sz="0" w:space="0" w:color="auto"/>
                        <w:right w:val="none" w:sz="0" w:space="0" w:color="auto"/>
                      </w:divBdr>
                    </w:div>
                    <w:div w:id="419571048">
                      <w:marLeft w:val="0"/>
                      <w:marRight w:val="0"/>
                      <w:marTop w:val="0"/>
                      <w:marBottom w:val="0"/>
                      <w:divBdr>
                        <w:top w:val="none" w:sz="0" w:space="0" w:color="auto"/>
                        <w:left w:val="none" w:sz="0" w:space="0" w:color="auto"/>
                        <w:bottom w:val="none" w:sz="0" w:space="0" w:color="auto"/>
                        <w:right w:val="none" w:sz="0" w:space="0" w:color="auto"/>
                      </w:divBdr>
                    </w:div>
                    <w:div w:id="648286839">
                      <w:marLeft w:val="0"/>
                      <w:marRight w:val="0"/>
                      <w:marTop w:val="0"/>
                      <w:marBottom w:val="0"/>
                      <w:divBdr>
                        <w:top w:val="none" w:sz="0" w:space="0" w:color="auto"/>
                        <w:left w:val="none" w:sz="0" w:space="0" w:color="auto"/>
                        <w:bottom w:val="none" w:sz="0" w:space="0" w:color="auto"/>
                        <w:right w:val="none" w:sz="0" w:space="0" w:color="auto"/>
                      </w:divBdr>
                    </w:div>
                    <w:div w:id="1926111902">
                      <w:marLeft w:val="0"/>
                      <w:marRight w:val="0"/>
                      <w:marTop w:val="0"/>
                      <w:marBottom w:val="0"/>
                      <w:divBdr>
                        <w:top w:val="none" w:sz="0" w:space="0" w:color="auto"/>
                        <w:left w:val="none" w:sz="0" w:space="0" w:color="auto"/>
                        <w:bottom w:val="none" w:sz="0" w:space="0" w:color="auto"/>
                        <w:right w:val="none" w:sz="0" w:space="0" w:color="auto"/>
                      </w:divBdr>
                    </w:div>
                    <w:div w:id="559053560">
                      <w:marLeft w:val="0"/>
                      <w:marRight w:val="0"/>
                      <w:marTop w:val="0"/>
                      <w:marBottom w:val="0"/>
                      <w:divBdr>
                        <w:top w:val="none" w:sz="0" w:space="0" w:color="auto"/>
                        <w:left w:val="none" w:sz="0" w:space="0" w:color="auto"/>
                        <w:bottom w:val="none" w:sz="0" w:space="0" w:color="auto"/>
                        <w:right w:val="none" w:sz="0" w:space="0" w:color="auto"/>
                      </w:divBdr>
                    </w:div>
                    <w:div w:id="738946005">
                      <w:marLeft w:val="0"/>
                      <w:marRight w:val="0"/>
                      <w:marTop w:val="0"/>
                      <w:marBottom w:val="0"/>
                      <w:divBdr>
                        <w:top w:val="none" w:sz="0" w:space="0" w:color="auto"/>
                        <w:left w:val="none" w:sz="0" w:space="0" w:color="auto"/>
                        <w:bottom w:val="none" w:sz="0" w:space="0" w:color="auto"/>
                        <w:right w:val="none" w:sz="0" w:space="0" w:color="auto"/>
                      </w:divBdr>
                    </w:div>
                    <w:div w:id="1980526680">
                      <w:marLeft w:val="0"/>
                      <w:marRight w:val="0"/>
                      <w:marTop w:val="0"/>
                      <w:marBottom w:val="0"/>
                      <w:divBdr>
                        <w:top w:val="none" w:sz="0" w:space="0" w:color="auto"/>
                        <w:left w:val="none" w:sz="0" w:space="0" w:color="auto"/>
                        <w:bottom w:val="none" w:sz="0" w:space="0" w:color="auto"/>
                        <w:right w:val="none" w:sz="0" w:space="0" w:color="auto"/>
                      </w:divBdr>
                    </w:div>
                    <w:div w:id="188492248">
                      <w:marLeft w:val="0"/>
                      <w:marRight w:val="0"/>
                      <w:marTop w:val="0"/>
                      <w:marBottom w:val="0"/>
                      <w:divBdr>
                        <w:top w:val="none" w:sz="0" w:space="0" w:color="auto"/>
                        <w:left w:val="none" w:sz="0" w:space="0" w:color="auto"/>
                        <w:bottom w:val="none" w:sz="0" w:space="0" w:color="auto"/>
                        <w:right w:val="none" w:sz="0" w:space="0" w:color="auto"/>
                      </w:divBdr>
                    </w:div>
                    <w:div w:id="139069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BA49DB-EF74-428E-9F2F-E1C7523EF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337</Words>
  <Characters>1921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dc:creator>
  <cp:lastModifiedBy>Silvia</cp:lastModifiedBy>
  <cp:revision>2</cp:revision>
  <cp:lastPrinted>2018-11-28T11:54:00Z</cp:lastPrinted>
  <dcterms:created xsi:type="dcterms:W3CDTF">2021-02-22T09:25:00Z</dcterms:created>
  <dcterms:modified xsi:type="dcterms:W3CDTF">2021-02-22T09:25:00Z</dcterms:modified>
</cp:coreProperties>
</file>